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A00" w:rsidRDefault="00DE5798">
      <w:pPr>
        <w:wordWrap w:val="0"/>
        <w:jc w:val="center"/>
        <w:rPr>
          <w:rFonts w:ascii="宋体" w:eastAsia="宋体" w:hAnsi="宋体" w:cs="Times New Roman" w:hint="eastAsia"/>
          <w:b/>
          <w:color w:val="000000"/>
          <w:sz w:val="28"/>
        </w:rPr>
      </w:pPr>
      <w:r>
        <w:rPr>
          <w:rFonts w:ascii="宋体" w:eastAsia="宋体" w:hAnsi="宋体" w:cs="Times New Roman" w:hint="eastAsia"/>
          <w:b/>
          <w:sz w:val="28"/>
        </w:rPr>
        <w:t>系统</w:t>
      </w:r>
      <w:r w:rsidR="002F35B1">
        <w:rPr>
          <w:rFonts w:ascii="宋体" w:eastAsia="宋体" w:hAnsi="宋体" w:cs="Times New Roman"/>
          <w:b/>
          <w:color w:val="000000"/>
          <w:sz w:val="28"/>
        </w:rPr>
        <w:t>操作</w:t>
      </w:r>
      <w:r w:rsidR="002F35B1">
        <w:rPr>
          <w:rFonts w:ascii="宋体" w:eastAsia="宋体" w:hAnsi="宋体" w:cs="Times New Roman" w:hint="eastAsia"/>
          <w:b/>
          <w:color w:val="000000"/>
          <w:sz w:val="28"/>
        </w:rPr>
        <w:t>手册</w:t>
      </w:r>
      <w:bookmarkStart w:id="0" w:name="_GoBack"/>
      <w:bookmarkEnd w:id="0"/>
    </w:p>
    <w:p w:rsidR="00073A00" w:rsidRDefault="00A84791">
      <w:pPr>
        <w:numPr>
          <w:ilvl w:val="0"/>
          <w:numId w:val="1"/>
        </w:numPr>
        <w:wordWrap w:val="0"/>
        <w:rPr>
          <w:rFonts w:ascii="宋体" w:eastAsia="宋体" w:hAnsi="宋体" w:cs="Times New Roman"/>
          <w:b/>
          <w:color w:val="000000"/>
          <w:sz w:val="24"/>
        </w:rPr>
      </w:pPr>
      <w:r>
        <w:rPr>
          <w:rFonts w:ascii="宋体" w:eastAsia="宋体" w:hAnsi="宋体" w:cs="Times New Roman" w:hint="eastAsia"/>
          <w:b/>
          <w:color w:val="000000"/>
          <w:sz w:val="24"/>
        </w:rPr>
        <w:t>填写路径</w:t>
      </w:r>
    </w:p>
    <w:p w:rsidR="00073A00" w:rsidRDefault="00A84791">
      <w:pPr>
        <w:numPr>
          <w:ilvl w:val="255"/>
          <w:numId w:val="0"/>
        </w:numPr>
        <w:spacing w:line="360" w:lineRule="auto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1）登录路径为：上财门户</w:t>
      </w:r>
      <w:r>
        <w:rPr>
          <w:rFonts w:ascii="宋体" w:eastAsia="宋体" w:hAnsi="宋体" w:cs="Times New Roman"/>
          <w:sz w:val="24"/>
        </w:rPr>
        <w:t>-</w:t>
      </w:r>
      <w:r>
        <w:rPr>
          <w:rFonts w:ascii="宋体" w:eastAsia="宋体" w:hAnsi="宋体" w:cs="Times New Roman" w:hint="eastAsia"/>
          <w:sz w:val="24"/>
        </w:rPr>
        <w:t>应用中心-教学-教学项目和教学成果申请</w:t>
      </w:r>
      <w:r w:rsidR="009707BC">
        <w:rPr>
          <w:rFonts w:ascii="宋体" w:eastAsia="宋体" w:hAnsi="宋体" w:cs="Times New Roman" w:hint="eastAsia"/>
          <w:sz w:val="24"/>
        </w:rPr>
        <w:t>。</w:t>
      </w:r>
    </w:p>
    <w:bookmarkStart w:id="1" w:name="OLE_LINK1"/>
    <w:bookmarkStart w:id="2" w:name="OLE_LINK2"/>
    <w:p w:rsidR="00654524" w:rsidRPr="00654524" w:rsidRDefault="00654524">
      <w:pPr>
        <w:numPr>
          <w:ilvl w:val="255"/>
          <w:numId w:val="0"/>
        </w:numPr>
        <w:spacing w:line="360" w:lineRule="auto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/>
          <w:sz w:val="24"/>
        </w:rPr>
        <w:fldChar w:fldCharType="begin"/>
      </w:r>
      <w:r>
        <w:rPr>
          <w:rFonts w:ascii="宋体" w:eastAsia="宋体" w:hAnsi="宋体" w:cs="Times New Roman"/>
          <w:sz w:val="24"/>
        </w:rPr>
        <w:instrText xml:space="preserve"> HYPERLINK "</w:instrText>
      </w:r>
      <w:r w:rsidRPr="00654524">
        <w:rPr>
          <w:rFonts w:ascii="宋体" w:eastAsia="宋体" w:hAnsi="宋体" w:cs="Times New Roman"/>
          <w:sz w:val="24"/>
        </w:rPr>
        <w:instrText>https://tch.sufe.edu.cn/tpa/myApply</w:instrText>
      </w:r>
      <w:r>
        <w:rPr>
          <w:rFonts w:ascii="宋体" w:eastAsia="宋体" w:hAnsi="宋体" w:cs="Times New Roman"/>
          <w:sz w:val="24"/>
        </w:rPr>
        <w:instrText xml:space="preserve">" </w:instrText>
      </w:r>
      <w:r>
        <w:rPr>
          <w:rFonts w:ascii="宋体" w:eastAsia="宋体" w:hAnsi="宋体" w:cs="Times New Roman"/>
          <w:sz w:val="24"/>
        </w:rPr>
        <w:fldChar w:fldCharType="separate"/>
      </w:r>
      <w:r w:rsidRPr="009D7A6D">
        <w:rPr>
          <w:rStyle w:val="a7"/>
          <w:rFonts w:ascii="宋体" w:eastAsia="宋体" w:hAnsi="宋体" w:cs="Times New Roman"/>
          <w:sz w:val="24"/>
        </w:rPr>
        <w:t>https://tch.sufe.edu.cn/tpa/myApply</w:t>
      </w:r>
      <w:r>
        <w:rPr>
          <w:rFonts w:ascii="宋体" w:eastAsia="宋体" w:hAnsi="宋体" w:cs="Times New Roman"/>
          <w:sz w:val="24"/>
        </w:rPr>
        <w:fldChar w:fldCharType="end"/>
      </w:r>
      <w:bookmarkEnd w:id="1"/>
      <w:bookmarkEnd w:id="2"/>
      <w:r>
        <w:rPr>
          <w:rFonts w:ascii="宋体" w:eastAsia="宋体" w:hAnsi="宋体" w:cs="Times New Roman"/>
          <w:sz w:val="24"/>
        </w:rPr>
        <w:t xml:space="preserve"> </w:t>
      </w:r>
    </w:p>
    <w:p w:rsidR="00073A00" w:rsidRDefault="00A84791">
      <w:pPr>
        <w:wordWrap w:val="0"/>
      </w:pPr>
      <w:r>
        <w:rPr>
          <w:noProof/>
        </w:rPr>
        <w:drawing>
          <wp:inline distT="0" distB="0" distL="0" distR="0">
            <wp:extent cx="5274310" cy="165925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A00" w:rsidRDefault="00A84791">
      <w:pPr>
        <w:numPr>
          <w:ilvl w:val="255"/>
          <w:numId w:val="0"/>
        </w:numPr>
        <w:spacing w:line="360" w:lineRule="auto"/>
      </w:pPr>
      <w:bookmarkStart w:id="3" w:name="OLE_LINK48"/>
      <w:r>
        <w:rPr>
          <w:rFonts w:ascii="宋体" w:eastAsia="宋体" w:hAnsi="宋体" w:cs="Times New Roman" w:hint="eastAsia"/>
          <w:color w:val="000000"/>
          <w:sz w:val="24"/>
        </w:rPr>
        <w:t>2）进入后请</w:t>
      </w:r>
      <w:r w:rsidR="00917A8A">
        <w:rPr>
          <w:rFonts w:ascii="宋体" w:eastAsia="宋体" w:hAnsi="宋体" w:cs="Times New Roman" w:hint="eastAsia"/>
          <w:color w:val="000000"/>
          <w:sz w:val="24"/>
        </w:rPr>
        <w:t>选择对应项目进行申报</w:t>
      </w:r>
      <w:r w:rsidR="009707BC">
        <w:rPr>
          <w:rFonts w:ascii="宋体" w:eastAsia="宋体" w:hAnsi="宋体" w:cs="Times New Roman" w:hint="eastAsia"/>
          <w:color w:val="000000"/>
          <w:sz w:val="24"/>
        </w:rPr>
        <w:t>。</w:t>
      </w:r>
    </w:p>
    <w:bookmarkEnd w:id="3"/>
    <w:p w:rsidR="00073A00" w:rsidRDefault="00F5377E">
      <w:pPr>
        <w:wordWrap w:val="0"/>
      </w:pPr>
      <w:r>
        <w:rPr>
          <w:noProof/>
        </w:rPr>
        <w:drawing>
          <wp:inline distT="0" distB="0" distL="0" distR="0" wp14:anchorId="7A25E8EC" wp14:editId="05B2B775">
            <wp:extent cx="5274310" cy="137541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7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77E" w:rsidRPr="00F5377E" w:rsidRDefault="00F5377E" w:rsidP="00F5377E">
      <w:pPr>
        <w:numPr>
          <w:ilvl w:val="255"/>
          <w:numId w:val="0"/>
        </w:num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/>
          <w:color w:val="000000"/>
          <w:sz w:val="24"/>
        </w:rPr>
        <w:t>3</w:t>
      </w:r>
      <w:r>
        <w:rPr>
          <w:rFonts w:ascii="宋体" w:eastAsia="宋体" w:hAnsi="宋体" w:cs="Times New Roman" w:hint="eastAsia"/>
          <w:color w:val="000000"/>
          <w:sz w:val="24"/>
        </w:rPr>
        <w:t>）中途保存后可在“我的申请”处查看并继续完成填报。</w:t>
      </w:r>
    </w:p>
    <w:p w:rsidR="00F5377E" w:rsidRDefault="00F5377E">
      <w:pPr>
        <w:wordWrap w:val="0"/>
      </w:pPr>
      <w:r>
        <w:rPr>
          <w:noProof/>
        </w:rPr>
        <w:drawing>
          <wp:inline distT="0" distB="0" distL="0" distR="0" wp14:anchorId="2B9EC30F" wp14:editId="5BAC0FBB">
            <wp:extent cx="1764323" cy="1136432"/>
            <wp:effectExtent l="0" t="0" r="762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64323" cy="1136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A00" w:rsidRDefault="00073A00">
      <w:pPr>
        <w:wordWrap w:val="0"/>
      </w:pPr>
    </w:p>
    <w:p w:rsidR="00F5377E" w:rsidRDefault="00F5377E">
      <w:pPr>
        <w:wordWrap w:val="0"/>
      </w:pPr>
    </w:p>
    <w:p w:rsidR="00073A00" w:rsidRDefault="00A84791">
      <w:pPr>
        <w:wordWrap w:val="0"/>
        <w:rPr>
          <w:rFonts w:ascii="宋体" w:eastAsia="宋体" w:hAnsi="宋体" w:cs="Times New Roman"/>
          <w:b/>
          <w:color w:val="000000"/>
          <w:sz w:val="24"/>
        </w:rPr>
      </w:pPr>
      <w:r>
        <w:rPr>
          <w:rFonts w:ascii="宋体" w:eastAsia="宋体" w:hAnsi="宋体" w:cs="Times New Roman" w:hint="eastAsia"/>
          <w:b/>
          <w:color w:val="000000"/>
          <w:sz w:val="24"/>
        </w:rPr>
        <w:t>二、</w:t>
      </w:r>
      <w:r w:rsidR="00F5377E">
        <w:rPr>
          <w:rFonts w:ascii="宋体" w:eastAsia="宋体" w:hAnsi="宋体" w:cs="Times New Roman" w:hint="eastAsia"/>
          <w:b/>
          <w:color w:val="000000"/>
          <w:sz w:val="24"/>
        </w:rPr>
        <w:t>项目</w:t>
      </w:r>
      <w:r>
        <w:rPr>
          <w:rFonts w:ascii="宋体" w:eastAsia="宋体" w:hAnsi="宋体" w:cs="Times New Roman" w:hint="eastAsia"/>
          <w:b/>
          <w:color w:val="000000"/>
          <w:sz w:val="24"/>
        </w:rPr>
        <w:t>负责人审核</w:t>
      </w:r>
    </w:p>
    <w:p w:rsidR="00073A00" w:rsidRDefault="00A84791">
      <w:pPr>
        <w:pStyle w:val="a8"/>
        <w:numPr>
          <w:ilvl w:val="0"/>
          <w:numId w:val="2"/>
        </w:numPr>
        <w:wordWrap w:val="0"/>
        <w:ind w:firstLineChars="0"/>
        <w:rPr>
          <w:rFonts w:ascii="宋体" w:eastAsia="宋体" w:hAnsi="宋体" w:cs="Times New Roman"/>
          <w:color w:val="000000"/>
          <w:sz w:val="24"/>
        </w:rPr>
      </w:pPr>
      <w:bookmarkStart w:id="4" w:name="OLE_LINK3"/>
      <w:r>
        <w:rPr>
          <w:rFonts w:ascii="宋体" w:eastAsia="宋体" w:hAnsi="宋体" w:cs="Times New Roman" w:hint="eastAsia"/>
          <w:color w:val="000000"/>
          <w:sz w:val="24"/>
        </w:rPr>
        <w:t>若</w:t>
      </w:r>
      <w:r w:rsidR="00F5377E">
        <w:rPr>
          <w:rFonts w:ascii="宋体" w:eastAsia="宋体" w:hAnsi="宋体" w:cs="Times New Roman" w:hint="eastAsia"/>
          <w:color w:val="000000"/>
          <w:sz w:val="24"/>
        </w:rPr>
        <w:t>项目</w:t>
      </w:r>
      <w:r>
        <w:rPr>
          <w:rFonts w:ascii="宋体" w:eastAsia="宋体" w:hAnsi="宋体" w:cs="Times New Roman" w:hint="eastAsia"/>
          <w:color w:val="000000"/>
          <w:sz w:val="24"/>
        </w:rPr>
        <w:t>负责人本人填写并提交上述申请书，则无需进行审核。</w:t>
      </w:r>
    </w:p>
    <w:p w:rsidR="00073A00" w:rsidRDefault="00A84791" w:rsidP="00917A8A">
      <w:pPr>
        <w:pStyle w:val="a8"/>
        <w:numPr>
          <w:ilvl w:val="0"/>
          <w:numId w:val="2"/>
        </w:numPr>
        <w:wordWrap w:val="0"/>
        <w:ind w:firstLineChars="0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若委托其他人员进行填写，还需</w:t>
      </w:r>
      <w:r w:rsidR="00F5377E">
        <w:rPr>
          <w:rFonts w:ascii="宋体" w:eastAsia="宋体" w:hAnsi="宋体" w:cs="Times New Roman" w:hint="eastAsia"/>
          <w:color w:val="000000"/>
          <w:sz w:val="24"/>
        </w:rPr>
        <w:t>项目</w:t>
      </w:r>
      <w:r>
        <w:rPr>
          <w:rFonts w:ascii="宋体" w:eastAsia="宋体" w:hAnsi="宋体" w:cs="Times New Roman" w:hint="eastAsia"/>
          <w:color w:val="000000"/>
          <w:sz w:val="24"/>
        </w:rPr>
        <w:t>负责人登录</w:t>
      </w:r>
      <w:bookmarkStart w:id="5" w:name="OLE_LINK7"/>
      <w:r>
        <w:rPr>
          <w:rFonts w:ascii="宋体" w:eastAsia="宋体" w:hAnsi="宋体" w:cs="Times New Roman" w:hint="eastAsia"/>
          <w:color w:val="000000"/>
          <w:sz w:val="24"/>
        </w:rPr>
        <w:t xml:space="preserve"> </w:t>
      </w:r>
      <w:hyperlink r:id="rId10" w:history="1">
        <w:r w:rsidR="00917A8A" w:rsidRPr="00917A8A">
          <w:rPr>
            <w:rStyle w:val="a7"/>
            <w:rFonts w:ascii="宋体" w:eastAsia="宋体" w:hAnsi="宋体" w:cs="Times New Roman"/>
            <w:sz w:val="24"/>
          </w:rPr>
          <w:t>https://tch.sufe.edu.cn/tpa/audit/*/list/gtp/estb/10</w:t>
        </w:r>
      </w:hyperlink>
      <w:bookmarkEnd w:id="5"/>
      <w:r>
        <w:rPr>
          <w:rFonts w:ascii="宋体" w:eastAsia="宋体" w:hAnsi="宋体" w:cs="Times New Roman"/>
          <w:color w:val="000000"/>
          <w:sz w:val="24"/>
        </w:rPr>
        <w:t xml:space="preserve"> </w:t>
      </w:r>
      <w:r>
        <w:rPr>
          <w:rFonts w:ascii="宋体" w:eastAsia="宋体" w:hAnsi="宋体" w:cs="Times New Roman" w:hint="eastAsia"/>
          <w:color w:val="000000"/>
          <w:sz w:val="24"/>
        </w:rPr>
        <w:t>进行审核。</w:t>
      </w:r>
    </w:p>
    <w:p w:rsidR="00073A00" w:rsidRDefault="00917A8A">
      <w:pPr>
        <w:wordWrap w:val="0"/>
        <w:rPr>
          <w:rFonts w:ascii="宋体" w:eastAsia="宋体" w:hAnsi="宋体" w:cs="Times New Roman"/>
          <w:color w:val="000000"/>
          <w:sz w:val="24"/>
        </w:rPr>
      </w:pPr>
      <w:r>
        <w:rPr>
          <w:noProof/>
        </w:rPr>
        <w:drawing>
          <wp:inline distT="0" distB="0" distL="0" distR="0" wp14:anchorId="40F39DA4" wp14:editId="33C05787">
            <wp:extent cx="5274310" cy="1880235"/>
            <wp:effectExtent l="0" t="0" r="2540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p w:rsidR="00F5377E" w:rsidRDefault="00F5377E">
      <w:pPr>
        <w:wordWrap w:val="0"/>
        <w:rPr>
          <w:rFonts w:ascii="宋体" w:eastAsia="宋体" w:hAnsi="宋体" w:cs="Times New Roman"/>
          <w:color w:val="000000"/>
          <w:sz w:val="24"/>
        </w:rPr>
      </w:pPr>
    </w:p>
    <w:p w:rsidR="00F5377E" w:rsidRDefault="00F5377E">
      <w:pPr>
        <w:wordWrap w:val="0"/>
        <w:rPr>
          <w:rFonts w:ascii="宋体" w:eastAsia="宋体" w:hAnsi="宋体" w:cs="Times New Roman"/>
          <w:color w:val="000000"/>
          <w:sz w:val="24"/>
        </w:rPr>
      </w:pPr>
    </w:p>
    <w:p w:rsidR="00654524" w:rsidRPr="00F5377E" w:rsidRDefault="00F5377E" w:rsidP="00F5377E">
      <w:pPr>
        <w:pStyle w:val="a8"/>
        <w:numPr>
          <w:ilvl w:val="0"/>
          <w:numId w:val="4"/>
        </w:numPr>
        <w:wordWrap w:val="0"/>
        <w:ind w:firstLineChars="0"/>
        <w:rPr>
          <w:rFonts w:ascii="宋体" w:eastAsia="宋体" w:hAnsi="宋体" w:cs="Times New Roman"/>
          <w:b/>
          <w:color w:val="000000"/>
          <w:sz w:val="24"/>
        </w:rPr>
      </w:pPr>
      <w:r w:rsidRPr="00F5377E">
        <w:rPr>
          <w:rFonts w:ascii="宋体" w:eastAsia="宋体" w:hAnsi="宋体" w:cs="Times New Roman" w:hint="eastAsia"/>
          <w:b/>
          <w:color w:val="000000"/>
          <w:sz w:val="24"/>
        </w:rPr>
        <w:t>学院</w:t>
      </w:r>
      <w:r w:rsidR="00654524" w:rsidRPr="00F5377E">
        <w:rPr>
          <w:rFonts w:ascii="宋体" w:eastAsia="宋体" w:hAnsi="宋体" w:cs="Times New Roman" w:hint="eastAsia"/>
          <w:b/>
          <w:color w:val="000000"/>
          <w:sz w:val="24"/>
        </w:rPr>
        <w:t>审核</w:t>
      </w:r>
    </w:p>
    <w:p w:rsidR="00654524" w:rsidRDefault="00F5377E" w:rsidP="00F5377E">
      <w:pPr>
        <w:pStyle w:val="a8"/>
        <w:wordWrap w:val="0"/>
        <w:ind w:left="420" w:firstLineChars="0" w:firstLine="0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项目负责人审核后，请联系学院教务秘书</w:t>
      </w:r>
      <w:r w:rsidR="00654524">
        <w:rPr>
          <w:rFonts w:ascii="宋体" w:eastAsia="宋体" w:hAnsi="宋体" w:cs="Times New Roman" w:hint="eastAsia"/>
          <w:color w:val="000000"/>
          <w:sz w:val="24"/>
        </w:rPr>
        <w:t>登录</w:t>
      </w:r>
      <w:bookmarkStart w:id="6" w:name="OLE_LINK4"/>
      <w:bookmarkStart w:id="7" w:name="OLE_LINK5"/>
      <w:bookmarkStart w:id="8" w:name="OLE_LINK6"/>
      <w:r w:rsidR="009E1492">
        <w:rPr>
          <w:rFonts w:ascii="宋体" w:eastAsia="宋体" w:hAnsi="宋体" w:cs="Times New Roman"/>
          <w:color w:val="000000"/>
          <w:sz w:val="24"/>
        </w:rPr>
        <w:fldChar w:fldCharType="begin"/>
      </w:r>
      <w:r w:rsidR="009E1492">
        <w:rPr>
          <w:rFonts w:ascii="宋体" w:eastAsia="宋体" w:hAnsi="宋体" w:cs="Times New Roman"/>
          <w:color w:val="000000"/>
          <w:sz w:val="24"/>
        </w:rPr>
        <w:instrText xml:space="preserve"> HYPERLINK "</w:instrText>
      </w:r>
      <w:r w:rsidR="009E1492" w:rsidRPr="009E1492">
        <w:rPr>
          <w:rFonts w:ascii="宋体" w:eastAsia="宋体" w:hAnsi="宋体" w:cs="Times New Roman"/>
          <w:color w:val="000000"/>
          <w:sz w:val="24"/>
        </w:rPr>
        <w:instrText>https://tch.sufe.edu.cn/tpa/audit/*/list/gtp/estb/20</w:instrText>
      </w:r>
      <w:r w:rsidR="009E1492">
        <w:rPr>
          <w:rFonts w:ascii="宋体" w:eastAsia="宋体" w:hAnsi="宋体" w:cs="Times New Roman"/>
          <w:color w:val="000000"/>
          <w:sz w:val="24"/>
        </w:rPr>
        <w:instrText xml:space="preserve">" </w:instrText>
      </w:r>
      <w:r w:rsidR="009E1492">
        <w:rPr>
          <w:rFonts w:ascii="宋体" w:eastAsia="宋体" w:hAnsi="宋体" w:cs="Times New Roman"/>
          <w:color w:val="000000"/>
          <w:sz w:val="24"/>
        </w:rPr>
        <w:fldChar w:fldCharType="separate"/>
      </w:r>
      <w:r w:rsidR="009E1492" w:rsidRPr="009D7A6D">
        <w:rPr>
          <w:rStyle w:val="a7"/>
          <w:rFonts w:ascii="宋体" w:eastAsia="宋体" w:hAnsi="宋体" w:cs="Times New Roman"/>
          <w:sz w:val="24"/>
        </w:rPr>
        <w:t>https://tch.sufe.edu.cn/tpa/audit/*/list/gtp/estb/20</w:t>
      </w:r>
      <w:r w:rsidR="009E1492">
        <w:rPr>
          <w:rFonts w:ascii="宋体" w:eastAsia="宋体" w:hAnsi="宋体" w:cs="Times New Roman"/>
          <w:color w:val="000000"/>
          <w:sz w:val="24"/>
        </w:rPr>
        <w:fldChar w:fldCharType="end"/>
      </w:r>
      <w:bookmarkEnd w:id="6"/>
      <w:bookmarkEnd w:id="7"/>
      <w:bookmarkEnd w:id="8"/>
      <w:r w:rsidR="00654524">
        <w:rPr>
          <w:rFonts w:ascii="宋体" w:eastAsia="宋体" w:hAnsi="宋体" w:cs="Times New Roman" w:hint="eastAsia"/>
          <w:color w:val="000000"/>
          <w:sz w:val="24"/>
        </w:rPr>
        <w:t>进行审核。</w:t>
      </w:r>
    </w:p>
    <w:p w:rsidR="00654524" w:rsidRDefault="009E1492">
      <w:pPr>
        <w:wordWrap w:val="0"/>
        <w:rPr>
          <w:rFonts w:ascii="宋体" w:eastAsia="宋体" w:hAnsi="宋体" w:cs="Times New Roman"/>
          <w:color w:val="000000"/>
          <w:sz w:val="24"/>
        </w:rPr>
      </w:pPr>
      <w:r>
        <w:rPr>
          <w:noProof/>
        </w:rPr>
        <w:drawing>
          <wp:inline distT="0" distB="0" distL="0" distR="0" wp14:anchorId="1DBFD061" wp14:editId="38D68AB2">
            <wp:extent cx="5274310" cy="1713865"/>
            <wp:effectExtent l="0" t="0" r="254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1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4524" w:rsidSect="00F5377E">
      <w:pgSz w:w="11906" w:h="16838"/>
      <w:pgMar w:top="851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17A" w:rsidRDefault="0091517A" w:rsidP="00917A8A">
      <w:r>
        <w:separator/>
      </w:r>
    </w:p>
  </w:endnote>
  <w:endnote w:type="continuationSeparator" w:id="0">
    <w:p w:rsidR="0091517A" w:rsidRDefault="0091517A" w:rsidP="00917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17A" w:rsidRDefault="0091517A" w:rsidP="00917A8A">
      <w:r>
        <w:separator/>
      </w:r>
    </w:p>
  </w:footnote>
  <w:footnote w:type="continuationSeparator" w:id="0">
    <w:p w:rsidR="0091517A" w:rsidRDefault="0091517A" w:rsidP="00917A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D207D72"/>
    <w:multiLevelType w:val="singleLevel"/>
    <w:tmpl w:val="BD207D7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114C4C1F"/>
    <w:multiLevelType w:val="multilevel"/>
    <w:tmpl w:val="67223F2C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F405E42"/>
    <w:multiLevelType w:val="hybridMultilevel"/>
    <w:tmpl w:val="D4F8BEC6"/>
    <w:lvl w:ilvl="0" w:tplc="61AC95AE">
      <w:start w:val="3"/>
      <w:numFmt w:val="japaneseCounting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7223F2C"/>
    <w:multiLevelType w:val="multilevel"/>
    <w:tmpl w:val="67223F2C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2BA"/>
    <w:rsid w:val="00073A00"/>
    <w:rsid w:val="000B4074"/>
    <w:rsid w:val="002C58B4"/>
    <w:rsid w:val="002F35B1"/>
    <w:rsid w:val="00607E15"/>
    <w:rsid w:val="00654524"/>
    <w:rsid w:val="00902558"/>
    <w:rsid w:val="0091517A"/>
    <w:rsid w:val="00917A8A"/>
    <w:rsid w:val="00967AAD"/>
    <w:rsid w:val="009707BC"/>
    <w:rsid w:val="009E1492"/>
    <w:rsid w:val="00A84791"/>
    <w:rsid w:val="00A9386C"/>
    <w:rsid w:val="00AE7CBE"/>
    <w:rsid w:val="00B83280"/>
    <w:rsid w:val="00BE32BA"/>
    <w:rsid w:val="00DE5798"/>
    <w:rsid w:val="00E62646"/>
    <w:rsid w:val="00F5377E"/>
    <w:rsid w:val="00FA50CD"/>
    <w:rsid w:val="080F74BC"/>
    <w:rsid w:val="0BCB2D68"/>
    <w:rsid w:val="74DE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ADE0B5"/>
  <w15:docId w15:val="{40FD5163-7C99-4469-A602-F18AF9A60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styleId="a9">
    <w:name w:val="FollowedHyperlink"/>
    <w:basedOn w:val="a0"/>
    <w:uiPriority w:val="99"/>
    <w:semiHidden/>
    <w:unhideWhenUsed/>
    <w:rsid w:val="00917A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hyperlink" Target="https://tch.sufe.edu.cn/tpa/audit/*/list/gtp/estb/1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包滢</dc:creator>
  <cp:lastModifiedBy>研院包滢</cp:lastModifiedBy>
  <cp:revision>3</cp:revision>
  <dcterms:created xsi:type="dcterms:W3CDTF">2026-07-07T02:45:00Z</dcterms:created>
  <dcterms:modified xsi:type="dcterms:W3CDTF">2026-07-07T02:48:00Z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eyJoZGlkIjoiMmIwYTE5MzFiYjAxMzI3OGFhODQxZTBkZTZlYzcwY2QiLCJ1c2VySWQiOiIxNjAxNjk5MzM3In0=</vt:lpwstr>
  </property>
  <property fmtid="{D5CDD505-2E9C-101B-9397-08002B2CF9AE}" pid="3" name="KSOProductBuildVer">
    <vt:lpwstr>2052-12.1.0.23542</vt:lpwstr>
  </property>
  <property fmtid="{D5CDD505-2E9C-101B-9397-08002B2CF9AE}" pid="4" name="ICV">
    <vt:lpwstr>D83D30BD50394EBDB51DF6DF3B2219C7_12</vt:lpwstr>
  </property>
</Properties>
</file>